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52" w:rsidRPr="00AC7952" w:rsidRDefault="00AC7952" w:rsidP="00AC7952">
      <w:pPr>
        <w:pStyle w:val="a3"/>
        <w:jc w:val="right"/>
        <w:rPr>
          <w:i/>
          <w:sz w:val="36"/>
          <w:szCs w:val="36"/>
        </w:rPr>
      </w:pPr>
      <w:r w:rsidRPr="00AC7952">
        <w:rPr>
          <w:i/>
          <w:sz w:val="36"/>
          <w:szCs w:val="36"/>
        </w:rPr>
        <w:t xml:space="preserve">Учителя </w:t>
      </w:r>
      <w:proofErr w:type="spellStart"/>
      <w:r w:rsidRPr="00AC7952">
        <w:rPr>
          <w:i/>
          <w:sz w:val="36"/>
          <w:szCs w:val="36"/>
        </w:rPr>
        <w:t>нач</w:t>
      </w:r>
      <w:proofErr w:type="spellEnd"/>
      <w:r w:rsidRPr="00AC7952">
        <w:rPr>
          <w:i/>
          <w:sz w:val="36"/>
          <w:szCs w:val="36"/>
        </w:rPr>
        <w:t>. классов:</w:t>
      </w:r>
    </w:p>
    <w:p w:rsidR="00AC7952" w:rsidRDefault="00AC7952" w:rsidP="00AC7952">
      <w:pPr>
        <w:pStyle w:val="a3"/>
        <w:jc w:val="right"/>
        <w:rPr>
          <w:b/>
          <w:i/>
          <w:sz w:val="36"/>
          <w:szCs w:val="36"/>
        </w:rPr>
      </w:pPr>
      <w:proofErr w:type="spellStart"/>
      <w:r w:rsidRPr="00AC7952">
        <w:rPr>
          <w:i/>
          <w:sz w:val="36"/>
          <w:szCs w:val="36"/>
        </w:rPr>
        <w:t>Кушхауновой</w:t>
      </w:r>
      <w:proofErr w:type="spellEnd"/>
      <w:r w:rsidRPr="00AC7952">
        <w:rPr>
          <w:i/>
          <w:sz w:val="36"/>
          <w:szCs w:val="36"/>
        </w:rPr>
        <w:t xml:space="preserve"> Р.А.</w:t>
      </w:r>
    </w:p>
    <w:p w:rsidR="00AC7952" w:rsidRDefault="00AC7952" w:rsidP="00EF05AD">
      <w:pPr>
        <w:pStyle w:val="a3"/>
        <w:jc w:val="center"/>
        <w:rPr>
          <w:b/>
          <w:i/>
          <w:sz w:val="36"/>
          <w:szCs w:val="36"/>
        </w:rPr>
      </w:pPr>
    </w:p>
    <w:p w:rsidR="001A5D0E" w:rsidRPr="00EF05AD" w:rsidRDefault="001A5D0E" w:rsidP="00EF05AD">
      <w:pPr>
        <w:pStyle w:val="a3"/>
        <w:jc w:val="center"/>
        <w:rPr>
          <w:b/>
          <w:i/>
          <w:sz w:val="36"/>
          <w:szCs w:val="36"/>
        </w:rPr>
      </w:pPr>
      <w:r w:rsidRPr="00F40B32">
        <w:rPr>
          <w:b/>
          <w:i/>
          <w:sz w:val="36"/>
          <w:szCs w:val="36"/>
        </w:rPr>
        <w:t>Классный час "Поговорим о толерантности"</w:t>
      </w:r>
    </w:p>
    <w:p w:rsidR="001A5D0E" w:rsidRDefault="001A5D0E" w:rsidP="001A5D0E">
      <w:pPr>
        <w:pStyle w:val="a3"/>
        <w:jc w:val="both"/>
      </w:pPr>
    </w:p>
    <w:p w:rsidR="001A5D0E" w:rsidRPr="008C277C" w:rsidRDefault="001A5D0E" w:rsidP="001A5D0E">
      <w:pPr>
        <w:pStyle w:val="a3"/>
        <w:jc w:val="both"/>
        <w:rPr>
          <w:b/>
          <w:i/>
          <w:sz w:val="32"/>
          <w:szCs w:val="32"/>
        </w:rPr>
      </w:pPr>
      <w:r>
        <w:rPr>
          <w:b/>
          <w:i/>
          <w:sz w:val="32"/>
          <w:szCs w:val="32"/>
        </w:rPr>
        <w:tab/>
      </w:r>
      <w:r w:rsidRPr="00F40B32">
        <w:rPr>
          <w:b/>
          <w:i/>
          <w:sz w:val="32"/>
          <w:szCs w:val="32"/>
        </w:rPr>
        <w:t xml:space="preserve">Цели: </w:t>
      </w:r>
      <w:r w:rsidRPr="00F40B32">
        <w:rPr>
          <w:sz w:val="32"/>
          <w:szCs w:val="32"/>
        </w:rPr>
        <w:t xml:space="preserve">Познакомить учащихся с понятием “толерантность”, его происхождением, значением и актуальностью его формирования как нравственного качества, с основными чертами толерантной и </w:t>
      </w:r>
      <w:proofErr w:type="spellStart"/>
      <w:r w:rsidRPr="00F40B32">
        <w:rPr>
          <w:sz w:val="32"/>
          <w:szCs w:val="32"/>
        </w:rPr>
        <w:t>интолерантной</w:t>
      </w:r>
      <w:proofErr w:type="spellEnd"/>
      <w:r w:rsidRPr="00F40B32">
        <w:rPr>
          <w:sz w:val="32"/>
          <w:szCs w:val="32"/>
        </w:rPr>
        <w:t xml:space="preserve"> личности.</w:t>
      </w:r>
    </w:p>
    <w:p w:rsidR="001A5D0E" w:rsidRPr="00F40B32" w:rsidRDefault="001A5D0E" w:rsidP="001A5D0E">
      <w:pPr>
        <w:pStyle w:val="a3"/>
        <w:jc w:val="both"/>
        <w:rPr>
          <w:sz w:val="32"/>
          <w:szCs w:val="32"/>
        </w:rPr>
      </w:pPr>
      <w:r w:rsidRPr="00F40B32">
        <w:rPr>
          <w:sz w:val="32"/>
          <w:szCs w:val="32"/>
        </w:rPr>
        <w:tab/>
        <w:t>Дать возможность участникам занятия оценить степень своей толерантности.</w:t>
      </w:r>
    </w:p>
    <w:p w:rsidR="001A5D0E" w:rsidRPr="00F40B32" w:rsidRDefault="001A5D0E" w:rsidP="001A5D0E">
      <w:pPr>
        <w:pStyle w:val="a3"/>
        <w:jc w:val="both"/>
        <w:rPr>
          <w:sz w:val="32"/>
          <w:szCs w:val="32"/>
        </w:rPr>
      </w:pPr>
      <w:r w:rsidRPr="00F40B32">
        <w:rPr>
          <w:sz w:val="32"/>
          <w:szCs w:val="32"/>
        </w:rPr>
        <w:tab/>
        <w:t xml:space="preserve">Продолжать развивать способности детей адекватно и полно познавать себя и других людей. </w:t>
      </w:r>
    </w:p>
    <w:p w:rsidR="00D63DF1" w:rsidRDefault="001A5D0E">
      <w:pPr>
        <w:rPr>
          <w:sz w:val="32"/>
          <w:szCs w:val="32"/>
        </w:rPr>
      </w:pPr>
      <w:r w:rsidRPr="00F40B32">
        <w:rPr>
          <w:rFonts w:ascii="Calibri" w:eastAsia="Times New Roman" w:hAnsi="Calibri" w:cs="Times New Roman"/>
          <w:b/>
          <w:i/>
          <w:sz w:val="32"/>
          <w:szCs w:val="32"/>
        </w:rPr>
        <w:t>Формы и методы работы:</w:t>
      </w:r>
      <w:r w:rsidRPr="00F40B32">
        <w:rPr>
          <w:rFonts w:ascii="Calibri" w:eastAsia="Times New Roman" w:hAnsi="Calibri" w:cs="Times New Roman"/>
          <w:sz w:val="32"/>
          <w:szCs w:val="32"/>
        </w:rPr>
        <w:t xml:space="preserve"> занятие с элементами тренинга, элементы проблемного урока (работа творческих групп, групповая дискуссия), сюжетно-ролевая игра.</w:t>
      </w:r>
    </w:p>
    <w:p w:rsidR="001A5D0E" w:rsidRPr="00EF05AD" w:rsidRDefault="001A5D0E" w:rsidP="00EF05AD">
      <w:pPr>
        <w:pStyle w:val="a3"/>
        <w:jc w:val="both"/>
        <w:rPr>
          <w:rFonts w:asciiTheme="minorHAnsi" w:hAnsiTheme="minorHAnsi" w:cstheme="minorHAnsi"/>
          <w:b/>
          <w:i/>
          <w:sz w:val="32"/>
          <w:szCs w:val="32"/>
        </w:rPr>
      </w:pPr>
      <w:r w:rsidRPr="00EF05AD">
        <w:rPr>
          <w:rFonts w:asciiTheme="minorHAnsi" w:hAnsiTheme="minorHAnsi" w:cstheme="minorHAnsi"/>
          <w:b/>
          <w:i/>
          <w:sz w:val="32"/>
          <w:szCs w:val="32"/>
        </w:rPr>
        <w:t xml:space="preserve">Вступительное слово учителя. </w:t>
      </w:r>
    </w:p>
    <w:p w:rsidR="001A5D0E" w:rsidRPr="00C4742E" w:rsidRDefault="001A5D0E" w:rsidP="00EF05AD">
      <w:pPr>
        <w:spacing w:after="0"/>
        <w:rPr>
          <w:rFonts w:cstheme="minorHAnsi"/>
          <w:b/>
          <w:sz w:val="32"/>
          <w:szCs w:val="32"/>
        </w:rPr>
      </w:pPr>
      <w:r w:rsidRPr="00EF05AD">
        <w:rPr>
          <w:rFonts w:eastAsia="Times New Roman" w:cstheme="minorHAnsi"/>
          <w:sz w:val="32"/>
          <w:szCs w:val="32"/>
        </w:rPr>
        <w:t>На сегодняшнем занятии мы с вами будем говорить о толерантности.</w:t>
      </w:r>
      <w:r w:rsidR="00EF05AD">
        <w:rPr>
          <w:rFonts w:eastAsia="Times New Roman" w:cstheme="minorHAnsi"/>
          <w:sz w:val="32"/>
          <w:szCs w:val="32"/>
        </w:rPr>
        <w:t xml:space="preserve"> </w:t>
      </w:r>
      <w:r w:rsidR="00EF05AD" w:rsidRPr="00C4742E">
        <w:rPr>
          <w:rFonts w:eastAsia="Times New Roman" w:cstheme="minorHAnsi"/>
          <w:b/>
          <w:sz w:val="32"/>
          <w:szCs w:val="32"/>
        </w:rPr>
        <w:t>Слайд 2</w:t>
      </w:r>
    </w:p>
    <w:p w:rsidR="001A5D0E" w:rsidRPr="00C4742E" w:rsidRDefault="001A5D0E" w:rsidP="00EF05AD">
      <w:pPr>
        <w:spacing w:after="0" w:line="240" w:lineRule="auto"/>
        <w:rPr>
          <w:rFonts w:eastAsia="Times New Roman" w:cstheme="minorHAnsi"/>
          <w:b/>
          <w:sz w:val="32"/>
          <w:szCs w:val="32"/>
        </w:rPr>
      </w:pPr>
      <w:r w:rsidRPr="003237D0">
        <w:rPr>
          <w:rFonts w:eastAsia="Times New Roman" w:cstheme="minorHAnsi"/>
          <w:b/>
          <w:sz w:val="32"/>
          <w:szCs w:val="32"/>
          <w:u w:val="single"/>
        </w:rPr>
        <w:t>Беседа « Окружающие меня люди»</w:t>
      </w:r>
      <w:r w:rsidRPr="00EF05AD">
        <w:rPr>
          <w:rFonts w:eastAsia="Times New Roman" w:cstheme="minorHAnsi"/>
          <w:sz w:val="32"/>
          <w:szCs w:val="32"/>
          <w:u w:val="single"/>
        </w:rPr>
        <w:t xml:space="preserve"> </w:t>
      </w:r>
      <w:r w:rsidR="00EF05AD">
        <w:rPr>
          <w:rFonts w:eastAsia="Times New Roman" w:cstheme="minorHAnsi"/>
          <w:sz w:val="32"/>
          <w:szCs w:val="32"/>
          <w:u w:val="single"/>
        </w:rPr>
        <w:t xml:space="preserve">   </w:t>
      </w:r>
      <w:r w:rsidR="00EF05AD" w:rsidRPr="00C4742E">
        <w:rPr>
          <w:rFonts w:eastAsia="Times New Roman" w:cstheme="minorHAnsi"/>
          <w:b/>
          <w:sz w:val="32"/>
          <w:szCs w:val="32"/>
        </w:rPr>
        <w:t>Слайд 3</w:t>
      </w:r>
    </w:p>
    <w:p w:rsidR="001A5D0E" w:rsidRPr="00EF05AD" w:rsidRDefault="00EF05AD" w:rsidP="00EF05AD">
      <w:pPr>
        <w:spacing w:after="0" w:line="240" w:lineRule="auto"/>
        <w:jc w:val="both"/>
        <w:rPr>
          <w:rFonts w:eastAsia="Times New Roman" w:cstheme="minorHAnsi"/>
          <w:sz w:val="32"/>
          <w:szCs w:val="32"/>
        </w:rPr>
      </w:pPr>
      <w:r>
        <w:rPr>
          <w:rFonts w:eastAsia="Times New Roman" w:cstheme="minorHAnsi"/>
          <w:bCs/>
          <w:sz w:val="32"/>
          <w:szCs w:val="32"/>
        </w:rPr>
        <w:t xml:space="preserve">   </w:t>
      </w:r>
      <w:r w:rsidR="001A5D0E" w:rsidRPr="00EF05AD">
        <w:rPr>
          <w:rFonts w:eastAsia="Times New Roman" w:cstheme="minorHAnsi"/>
          <w:bCs/>
          <w:sz w:val="32"/>
          <w:szCs w:val="32"/>
        </w:rPr>
        <w:t>Наступила весна. В это время года все с нетерпением ждут прилета птиц, появления первых цветов, первых листочков на деревьях. При наблюдении мы понимаем, что…</w:t>
      </w:r>
    </w:p>
    <w:p w:rsidR="001A5D0E" w:rsidRPr="00EF05AD" w:rsidRDefault="001A5D0E" w:rsidP="00EF05AD">
      <w:pPr>
        <w:spacing w:after="0" w:line="240" w:lineRule="auto"/>
        <w:jc w:val="both"/>
        <w:rPr>
          <w:rFonts w:eastAsia="Times New Roman" w:cstheme="minorHAnsi"/>
          <w:sz w:val="32"/>
          <w:szCs w:val="32"/>
        </w:rPr>
      </w:pPr>
      <w:r w:rsidRPr="00EF05AD">
        <w:rPr>
          <w:rFonts w:eastAsia="Times New Roman" w:cstheme="minorHAnsi"/>
          <w:bCs/>
          <w:sz w:val="32"/>
          <w:szCs w:val="32"/>
        </w:rPr>
        <w:t>Не бывает одинаковых листочков даже на одном дереве – они все разные, все отличаются друг от друга, каждый красив по – своему.</w:t>
      </w:r>
    </w:p>
    <w:p w:rsidR="001A5D0E" w:rsidRPr="00EF05AD" w:rsidRDefault="001A5D0E" w:rsidP="00EF05AD">
      <w:pPr>
        <w:spacing w:after="0" w:line="240" w:lineRule="auto"/>
        <w:jc w:val="both"/>
        <w:rPr>
          <w:rFonts w:eastAsia="Times New Roman" w:cstheme="minorHAnsi"/>
          <w:sz w:val="32"/>
          <w:szCs w:val="32"/>
        </w:rPr>
      </w:pPr>
      <w:r w:rsidRPr="00EF05AD">
        <w:rPr>
          <w:rFonts w:eastAsia="Times New Roman" w:cstheme="minorHAnsi"/>
          <w:bCs/>
          <w:sz w:val="32"/>
          <w:szCs w:val="32"/>
        </w:rPr>
        <w:t>Посмотрите друг на друга. Есть ли среди вас хотя бы двое, похожих друг на друга?</w:t>
      </w:r>
      <w:r w:rsidRPr="00EF05AD">
        <w:rPr>
          <w:rFonts w:eastAsia="Times New Roman" w:cstheme="minorHAnsi"/>
          <w:bCs/>
          <w:i/>
          <w:sz w:val="32"/>
          <w:szCs w:val="32"/>
          <w:u w:val="single"/>
        </w:rPr>
        <w:t xml:space="preserve"> </w:t>
      </w:r>
    </w:p>
    <w:p w:rsidR="001A5D0E" w:rsidRPr="00EF05AD" w:rsidRDefault="001A5D0E" w:rsidP="00EF05AD">
      <w:pPr>
        <w:spacing w:after="0" w:line="240" w:lineRule="auto"/>
        <w:jc w:val="both"/>
        <w:rPr>
          <w:rFonts w:eastAsia="Times New Roman" w:cstheme="minorHAnsi"/>
          <w:sz w:val="32"/>
          <w:szCs w:val="32"/>
        </w:rPr>
      </w:pPr>
      <w:r w:rsidRPr="00EF05AD">
        <w:rPr>
          <w:rFonts w:eastAsia="Times New Roman" w:cstheme="minorHAnsi"/>
          <w:bCs/>
          <w:sz w:val="32"/>
          <w:szCs w:val="32"/>
        </w:rPr>
        <w:t>Поднимите руку те, кто сам для себя выбирал хоть одну часть своего тела: ухо или ресничку, глаз или рот…</w:t>
      </w:r>
    </w:p>
    <w:p w:rsidR="001A5D0E" w:rsidRPr="00EF05AD" w:rsidRDefault="001A5D0E" w:rsidP="00EF05AD">
      <w:pPr>
        <w:spacing w:after="0" w:line="240" w:lineRule="auto"/>
        <w:jc w:val="both"/>
        <w:rPr>
          <w:rFonts w:eastAsia="Times New Roman" w:cstheme="minorHAnsi"/>
          <w:sz w:val="32"/>
          <w:szCs w:val="32"/>
        </w:rPr>
      </w:pPr>
      <w:r w:rsidRPr="003237D0">
        <w:rPr>
          <w:rFonts w:eastAsia="Times New Roman" w:cstheme="minorHAnsi"/>
          <w:b/>
          <w:i/>
          <w:sz w:val="32"/>
          <w:szCs w:val="32"/>
        </w:rPr>
        <w:t>Вывод</w:t>
      </w:r>
      <w:r w:rsidRPr="003237D0">
        <w:rPr>
          <w:rFonts w:eastAsia="Times New Roman" w:cstheme="minorHAnsi"/>
          <w:b/>
          <w:bCs/>
          <w:sz w:val="32"/>
          <w:szCs w:val="32"/>
        </w:rPr>
        <w:t>:</w:t>
      </w:r>
      <w:r w:rsidRPr="00EF05AD">
        <w:rPr>
          <w:rFonts w:eastAsia="Times New Roman" w:cstheme="minorHAnsi"/>
          <w:bCs/>
          <w:sz w:val="32"/>
          <w:szCs w:val="32"/>
        </w:rPr>
        <w:t xml:space="preserve"> все дети (все люди) разные. В чем – то они похожи, но различия есть обязательно. В каждом есть что – то своё интересное, симпатичное.</w:t>
      </w:r>
    </w:p>
    <w:p w:rsidR="001A5D0E" w:rsidRPr="008C277C" w:rsidRDefault="00EF05AD" w:rsidP="00EF05AD">
      <w:pPr>
        <w:pStyle w:val="a3"/>
        <w:jc w:val="both"/>
        <w:rPr>
          <w:rFonts w:asciiTheme="minorHAnsi" w:hAnsiTheme="minorHAnsi" w:cstheme="minorHAnsi"/>
          <w:b/>
          <w:sz w:val="32"/>
          <w:szCs w:val="32"/>
        </w:rPr>
      </w:pPr>
      <w:r>
        <w:rPr>
          <w:rFonts w:asciiTheme="minorHAnsi" w:hAnsiTheme="minorHAnsi" w:cstheme="minorHAnsi"/>
          <w:sz w:val="32"/>
          <w:szCs w:val="32"/>
        </w:rPr>
        <w:t xml:space="preserve">   </w:t>
      </w:r>
      <w:r w:rsidR="001A5D0E" w:rsidRPr="00EF05AD">
        <w:rPr>
          <w:rFonts w:asciiTheme="minorHAnsi" w:hAnsiTheme="minorHAnsi" w:cstheme="minorHAnsi"/>
          <w:sz w:val="32"/>
          <w:szCs w:val="32"/>
        </w:rPr>
        <w:t xml:space="preserve">В жизни человек общается с представителями различных национальностей, культур, </w:t>
      </w:r>
      <w:r>
        <w:rPr>
          <w:rFonts w:asciiTheme="minorHAnsi" w:hAnsiTheme="minorHAnsi" w:cstheme="minorHAnsi"/>
          <w:sz w:val="32"/>
          <w:szCs w:val="32"/>
        </w:rPr>
        <w:t>религий</w:t>
      </w:r>
      <w:r w:rsidR="001A5D0E" w:rsidRPr="00EF05AD">
        <w:rPr>
          <w:rFonts w:asciiTheme="minorHAnsi" w:hAnsiTheme="minorHAnsi" w:cstheme="minorHAnsi"/>
          <w:sz w:val="32"/>
          <w:szCs w:val="32"/>
        </w:rPr>
        <w:t>, социальных слоёв, поэтому важно научиться уважать культурные ценности как своего народа, так и представителей другой культуры, религии, научиться находить точки соприкосновения</w:t>
      </w:r>
      <w:r w:rsidR="001A5D0E" w:rsidRPr="008C277C">
        <w:rPr>
          <w:rFonts w:asciiTheme="minorHAnsi" w:hAnsiTheme="minorHAnsi" w:cstheme="minorHAnsi"/>
          <w:b/>
          <w:sz w:val="32"/>
          <w:szCs w:val="32"/>
        </w:rPr>
        <w:t xml:space="preserve">. </w:t>
      </w:r>
      <w:r w:rsidRPr="008C277C">
        <w:rPr>
          <w:rFonts w:asciiTheme="minorHAnsi" w:hAnsiTheme="minorHAnsi" w:cstheme="minorHAnsi"/>
          <w:b/>
          <w:sz w:val="32"/>
          <w:szCs w:val="32"/>
        </w:rPr>
        <w:t xml:space="preserve"> Слайд 4.</w:t>
      </w:r>
    </w:p>
    <w:p w:rsidR="001A5D0E" w:rsidRPr="008C277C" w:rsidRDefault="001A5D0E" w:rsidP="00EF05AD">
      <w:pPr>
        <w:pStyle w:val="a3"/>
        <w:jc w:val="both"/>
        <w:rPr>
          <w:rFonts w:asciiTheme="minorHAnsi" w:hAnsiTheme="minorHAnsi" w:cstheme="minorHAnsi"/>
          <w:b/>
          <w:sz w:val="32"/>
          <w:szCs w:val="32"/>
        </w:rPr>
      </w:pPr>
      <w:r w:rsidRPr="00EF05AD">
        <w:rPr>
          <w:rFonts w:asciiTheme="minorHAnsi" w:hAnsiTheme="minorHAnsi" w:cstheme="minorHAnsi"/>
          <w:sz w:val="32"/>
          <w:szCs w:val="32"/>
        </w:rPr>
        <w:lastRenderedPageBreak/>
        <w:tab/>
        <w:t xml:space="preserve">Что означает слово толерантность? Как это слово определяется на разных языках земного шара? </w:t>
      </w:r>
      <w:r w:rsidR="00EF05AD">
        <w:rPr>
          <w:rFonts w:asciiTheme="minorHAnsi" w:hAnsiTheme="minorHAnsi" w:cstheme="minorHAnsi"/>
          <w:sz w:val="32"/>
          <w:szCs w:val="32"/>
        </w:rPr>
        <w:t xml:space="preserve"> </w:t>
      </w:r>
      <w:r w:rsidR="00EF05AD" w:rsidRPr="008C277C">
        <w:rPr>
          <w:rFonts w:asciiTheme="minorHAnsi" w:hAnsiTheme="minorHAnsi" w:cstheme="minorHAnsi"/>
          <w:b/>
          <w:sz w:val="32"/>
          <w:szCs w:val="32"/>
        </w:rPr>
        <w:t>Слайд</w:t>
      </w:r>
      <w:r w:rsidR="008C277C" w:rsidRPr="008C277C">
        <w:rPr>
          <w:rFonts w:asciiTheme="minorHAnsi" w:hAnsiTheme="minorHAnsi" w:cstheme="minorHAnsi"/>
          <w:b/>
          <w:sz w:val="32"/>
          <w:szCs w:val="32"/>
        </w:rPr>
        <w:t>ы</w:t>
      </w:r>
      <w:r w:rsidR="00EF05AD" w:rsidRPr="008C277C">
        <w:rPr>
          <w:rFonts w:asciiTheme="minorHAnsi" w:hAnsiTheme="minorHAnsi" w:cstheme="minorHAnsi"/>
          <w:b/>
          <w:sz w:val="32"/>
          <w:szCs w:val="32"/>
        </w:rPr>
        <w:t xml:space="preserve"> 5</w:t>
      </w:r>
      <w:r w:rsidR="003237D0" w:rsidRPr="008C277C">
        <w:rPr>
          <w:rFonts w:asciiTheme="minorHAnsi" w:hAnsiTheme="minorHAnsi" w:cstheme="minorHAnsi"/>
          <w:b/>
          <w:sz w:val="32"/>
          <w:szCs w:val="32"/>
        </w:rPr>
        <w:t xml:space="preserve"> -</w:t>
      </w:r>
      <w:r w:rsidR="008C277C">
        <w:rPr>
          <w:rFonts w:asciiTheme="minorHAnsi" w:hAnsiTheme="minorHAnsi" w:cstheme="minorHAnsi"/>
          <w:b/>
          <w:sz w:val="32"/>
          <w:szCs w:val="32"/>
        </w:rPr>
        <w:t xml:space="preserve"> 12</w:t>
      </w:r>
      <w:r w:rsidR="00EF05AD" w:rsidRPr="008C277C">
        <w:rPr>
          <w:rFonts w:asciiTheme="minorHAnsi" w:hAnsiTheme="minorHAnsi" w:cstheme="minorHAnsi"/>
          <w:b/>
          <w:sz w:val="32"/>
          <w:szCs w:val="32"/>
        </w:rPr>
        <w:t>.</w:t>
      </w:r>
    </w:p>
    <w:p w:rsidR="001A5D0E" w:rsidRPr="00EF05AD" w:rsidRDefault="001A5D0E" w:rsidP="003237D0">
      <w:pPr>
        <w:pStyle w:val="a3"/>
        <w:jc w:val="both"/>
        <w:rPr>
          <w:rFonts w:asciiTheme="minorHAnsi" w:hAnsiTheme="minorHAnsi" w:cstheme="minorHAnsi"/>
          <w:sz w:val="32"/>
          <w:szCs w:val="32"/>
        </w:rPr>
      </w:pPr>
      <w:r w:rsidRPr="00EF05AD">
        <w:rPr>
          <w:rFonts w:asciiTheme="minorHAnsi" w:hAnsiTheme="minorHAnsi" w:cstheme="minorHAnsi"/>
          <w:sz w:val="32"/>
          <w:szCs w:val="32"/>
        </w:rPr>
        <w:t xml:space="preserve"> </w:t>
      </w: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b/>
          <w:i/>
          <w:sz w:val="32"/>
          <w:szCs w:val="32"/>
        </w:rPr>
        <w:t>Вывод:</w:t>
      </w:r>
      <w:r w:rsidRPr="00EF05AD">
        <w:rPr>
          <w:rFonts w:asciiTheme="minorHAnsi" w:hAnsiTheme="minorHAnsi" w:cstheme="minorHAnsi"/>
          <w:sz w:val="32"/>
          <w:szCs w:val="32"/>
        </w:rPr>
        <w:t xml:space="preserve"> Значит, наш современник – личность, принимающая и понимающая и себя и других.</w:t>
      </w:r>
    </w:p>
    <w:p w:rsidR="001A5D0E" w:rsidRPr="00EF05AD" w:rsidRDefault="001A5D0E" w:rsidP="00EF05AD">
      <w:pPr>
        <w:pStyle w:val="a3"/>
        <w:jc w:val="both"/>
        <w:rPr>
          <w:rFonts w:asciiTheme="minorHAnsi" w:hAnsiTheme="minorHAnsi" w:cstheme="minorHAnsi"/>
          <w:b/>
          <w:i/>
          <w:sz w:val="32"/>
          <w:szCs w:val="32"/>
        </w:rPr>
      </w:pPr>
      <w:r w:rsidRPr="00EF05AD">
        <w:rPr>
          <w:rFonts w:asciiTheme="minorHAnsi" w:hAnsiTheme="minorHAnsi" w:cstheme="minorHAnsi"/>
          <w:sz w:val="32"/>
          <w:szCs w:val="32"/>
        </w:rPr>
        <w:tab/>
      </w:r>
      <w:r w:rsidRPr="00EF05AD">
        <w:rPr>
          <w:rFonts w:asciiTheme="minorHAnsi" w:hAnsiTheme="minorHAnsi" w:cstheme="minorHAnsi"/>
          <w:b/>
          <w:i/>
          <w:sz w:val="32"/>
          <w:szCs w:val="32"/>
        </w:rPr>
        <w:t>Упражнение 1. Игра “</w:t>
      </w:r>
      <w:r w:rsidR="003237D0">
        <w:rPr>
          <w:rFonts w:asciiTheme="minorHAnsi" w:hAnsiTheme="minorHAnsi" w:cstheme="minorHAnsi"/>
          <w:b/>
          <w:i/>
          <w:sz w:val="32"/>
          <w:szCs w:val="32"/>
        </w:rPr>
        <w:t>Я в</w:t>
      </w:r>
      <w:r w:rsidRPr="00EF05AD">
        <w:rPr>
          <w:rFonts w:asciiTheme="minorHAnsi" w:hAnsiTheme="minorHAnsi" w:cstheme="minorHAnsi"/>
          <w:b/>
          <w:i/>
          <w:sz w:val="32"/>
          <w:szCs w:val="32"/>
        </w:rPr>
        <w:t>озьму с собой</w:t>
      </w:r>
      <w:r w:rsidR="003237D0">
        <w:rPr>
          <w:rFonts w:asciiTheme="minorHAnsi" w:hAnsiTheme="minorHAnsi" w:cstheme="minorHAnsi"/>
          <w:b/>
          <w:i/>
          <w:sz w:val="32"/>
          <w:szCs w:val="32"/>
        </w:rPr>
        <w:t xml:space="preserve"> в поход…</w:t>
      </w:r>
      <w:r w:rsidRPr="00EF05AD">
        <w:rPr>
          <w:rFonts w:asciiTheme="minorHAnsi" w:hAnsiTheme="minorHAnsi" w:cstheme="minorHAnsi"/>
          <w:b/>
          <w:i/>
          <w:sz w:val="32"/>
          <w:szCs w:val="32"/>
        </w:rPr>
        <w:t>”</w:t>
      </w:r>
      <w:r w:rsidR="003237D0">
        <w:rPr>
          <w:rFonts w:asciiTheme="minorHAnsi" w:hAnsiTheme="minorHAnsi" w:cstheme="minorHAnsi"/>
          <w:b/>
          <w:i/>
          <w:sz w:val="32"/>
          <w:szCs w:val="32"/>
        </w:rPr>
        <w:t xml:space="preserve"> Слайд 13.</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 А сейчас я</w:t>
      </w:r>
      <w:r w:rsidR="003237D0">
        <w:rPr>
          <w:rFonts w:asciiTheme="minorHAnsi" w:hAnsiTheme="minorHAnsi" w:cstheme="minorHAnsi"/>
          <w:sz w:val="32"/>
          <w:szCs w:val="32"/>
        </w:rPr>
        <w:t xml:space="preserve"> бы хотела провести с вами игру.</w:t>
      </w:r>
      <w:r w:rsidRPr="00EF05AD">
        <w:rPr>
          <w:rFonts w:asciiTheme="minorHAnsi" w:hAnsiTheme="minorHAnsi" w:cstheme="minorHAnsi"/>
          <w:sz w:val="32"/>
          <w:szCs w:val="32"/>
        </w:rPr>
        <w:t xml:space="preserve"> Приглашаю всех вас в </w:t>
      </w:r>
      <w:r w:rsidR="003237D0">
        <w:rPr>
          <w:rFonts w:asciiTheme="minorHAnsi" w:hAnsiTheme="minorHAnsi" w:cstheme="minorHAnsi"/>
          <w:sz w:val="32"/>
          <w:szCs w:val="32"/>
        </w:rPr>
        <w:t>поход</w:t>
      </w:r>
      <w:r w:rsidRPr="00EF05AD">
        <w:rPr>
          <w:rFonts w:asciiTheme="minorHAnsi" w:hAnsiTheme="minorHAnsi" w:cstheme="minorHAnsi"/>
          <w:sz w:val="32"/>
          <w:szCs w:val="32"/>
        </w:rPr>
        <w:t>. Но нас ждут испытания, трудности, холод, голод… Нужны надежные люди, элементарно воспитанные. Поднимите руку, кто считает себя воспитанным человеком.</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 xml:space="preserve">Ну что ж, если готовы, то начали… Я буду передавать эту волшебную палочку сидящему рядом, а он дальше по кругу. Но всякий, взявший палочку, должен назвать то, что он возьмет с собой на Северный полюс. </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А я буду добавлять при этом “Возьму вас с собой” или “Не возьму с собой”.</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 xml:space="preserve">Не забудьте, что палочка “волшебная”, она сразу раскроет, воспитаны вы или нет. </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 xml:space="preserve">Итак, я беру с собой </w:t>
      </w:r>
      <w:r w:rsidR="003237D0">
        <w:rPr>
          <w:rFonts w:asciiTheme="minorHAnsi" w:hAnsiTheme="minorHAnsi" w:cstheme="minorHAnsi"/>
          <w:sz w:val="32"/>
          <w:szCs w:val="32"/>
        </w:rPr>
        <w:t>в поход</w:t>
      </w:r>
      <w:r w:rsidRPr="00EF05AD">
        <w:rPr>
          <w:rFonts w:asciiTheme="minorHAnsi" w:hAnsiTheme="minorHAnsi" w:cstheme="minorHAnsi"/>
          <w:sz w:val="32"/>
          <w:szCs w:val="32"/>
        </w:rPr>
        <w:t xml:space="preserve"> термос с горячим </w:t>
      </w:r>
      <w:r w:rsidR="003237D0">
        <w:rPr>
          <w:rFonts w:asciiTheme="minorHAnsi" w:hAnsiTheme="minorHAnsi" w:cstheme="minorHAnsi"/>
          <w:sz w:val="32"/>
          <w:szCs w:val="32"/>
        </w:rPr>
        <w:t>чаем</w:t>
      </w:r>
      <w:r w:rsidRPr="00EF05AD">
        <w:rPr>
          <w:rFonts w:asciiTheme="minorHAnsi" w:hAnsiTheme="minorHAnsi" w:cstheme="minorHAnsi"/>
          <w:sz w:val="32"/>
          <w:szCs w:val="32"/>
        </w:rPr>
        <w:t>. А что возьмешь с собой ты? (Передача “волшебной палочки”). Пожалуйста, возьми палочку.</w:t>
      </w:r>
    </w:p>
    <w:p w:rsidR="001A5D0E" w:rsidRPr="00EF05AD" w:rsidRDefault="001A5D0E" w:rsidP="00EF05AD">
      <w:pPr>
        <w:pStyle w:val="a3"/>
        <w:jc w:val="both"/>
        <w:rPr>
          <w:rFonts w:asciiTheme="minorHAnsi" w:hAnsiTheme="minorHAnsi" w:cstheme="minorHAnsi"/>
          <w:sz w:val="32"/>
          <w:szCs w:val="32"/>
        </w:rPr>
      </w:pP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r>
      <w:r w:rsidR="009E3B2B">
        <w:rPr>
          <w:rFonts w:asciiTheme="minorHAnsi" w:hAnsiTheme="minorHAnsi" w:cstheme="minorHAnsi"/>
          <w:sz w:val="32"/>
          <w:szCs w:val="32"/>
        </w:rPr>
        <w:t>(</w:t>
      </w:r>
      <w:r w:rsidRPr="00EF05AD">
        <w:rPr>
          <w:rFonts w:asciiTheme="minorHAnsi" w:hAnsiTheme="minorHAnsi" w:cstheme="minorHAnsi"/>
          <w:sz w:val="32"/>
          <w:szCs w:val="32"/>
        </w:rPr>
        <w:t xml:space="preserve">Игра продолжается до тех пор, пока все участники не поймут, почему их не берут на Северный полюс. Учитель может еще раз повторить условие: “Беру только надежных, вежливых людей!” Наконец, кто-то из ребят скажет “спасибо” за то, что ему передают “волшебную палочку” и “возьми, пожалуйста” при передаче этой палочки следующему по кругу. </w:t>
      </w:r>
    </w:p>
    <w:p w:rsidR="001A5D0E" w:rsidRPr="00EF05AD" w:rsidRDefault="001A5D0E"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Обычно эта игра вызывает эмоциональный “шок” у участников, т.к. уровень обыденного сознания не может допустить такого большого значения вежливости.</w:t>
      </w:r>
      <w:r w:rsidR="009E3B2B">
        <w:rPr>
          <w:rFonts w:asciiTheme="minorHAnsi" w:hAnsiTheme="minorHAnsi" w:cstheme="minorHAnsi"/>
          <w:sz w:val="32"/>
          <w:szCs w:val="32"/>
        </w:rPr>
        <w:t>)</w:t>
      </w:r>
    </w:p>
    <w:p w:rsidR="001A5D0E" w:rsidRPr="00EF05AD" w:rsidRDefault="001A5D0E" w:rsidP="00EF05AD">
      <w:pPr>
        <w:pStyle w:val="a3"/>
        <w:jc w:val="both"/>
        <w:rPr>
          <w:rFonts w:asciiTheme="minorHAnsi" w:hAnsiTheme="minorHAnsi" w:cstheme="minorHAnsi"/>
          <w:sz w:val="32"/>
          <w:szCs w:val="32"/>
        </w:rPr>
      </w:pPr>
    </w:p>
    <w:p w:rsidR="00D57B2B" w:rsidRPr="003237D0" w:rsidRDefault="003237D0" w:rsidP="00EF05AD">
      <w:pPr>
        <w:pStyle w:val="a3"/>
        <w:jc w:val="both"/>
        <w:rPr>
          <w:rFonts w:asciiTheme="minorHAnsi" w:hAnsiTheme="minorHAnsi" w:cstheme="minorHAnsi"/>
          <w:b/>
          <w:i/>
          <w:sz w:val="32"/>
          <w:szCs w:val="32"/>
        </w:rPr>
      </w:pPr>
      <w:r w:rsidRPr="003237D0">
        <w:rPr>
          <w:rFonts w:asciiTheme="minorHAnsi" w:hAnsiTheme="minorHAnsi" w:cstheme="minorHAnsi"/>
          <w:b/>
          <w:i/>
          <w:sz w:val="32"/>
          <w:szCs w:val="32"/>
        </w:rPr>
        <w:t>Упражнение 2</w:t>
      </w:r>
      <w:r w:rsidR="00D57B2B" w:rsidRPr="003237D0">
        <w:rPr>
          <w:rFonts w:asciiTheme="minorHAnsi" w:hAnsiTheme="minorHAnsi" w:cstheme="minorHAnsi"/>
          <w:b/>
          <w:i/>
          <w:sz w:val="32"/>
          <w:szCs w:val="32"/>
        </w:rPr>
        <w:t>. Игра “Кто есть кто?”</w:t>
      </w:r>
      <w:r w:rsidRPr="003237D0">
        <w:rPr>
          <w:rFonts w:asciiTheme="minorHAnsi" w:hAnsiTheme="minorHAnsi" w:cstheme="minorHAnsi"/>
          <w:b/>
          <w:i/>
          <w:sz w:val="32"/>
          <w:szCs w:val="32"/>
        </w:rPr>
        <w:t xml:space="preserve"> Слайд</w:t>
      </w:r>
      <w:r w:rsidR="009D3429">
        <w:rPr>
          <w:rFonts w:asciiTheme="minorHAnsi" w:hAnsiTheme="minorHAnsi" w:cstheme="minorHAnsi"/>
          <w:b/>
          <w:i/>
          <w:sz w:val="32"/>
          <w:szCs w:val="32"/>
        </w:rPr>
        <w:t>ы</w:t>
      </w:r>
      <w:r w:rsidRPr="003237D0">
        <w:rPr>
          <w:rFonts w:asciiTheme="minorHAnsi" w:hAnsiTheme="minorHAnsi" w:cstheme="minorHAnsi"/>
          <w:b/>
          <w:i/>
          <w:sz w:val="32"/>
          <w:szCs w:val="32"/>
        </w:rPr>
        <w:t xml:space="preserve"> 14</w:t>
      </w:r>
      <w:r w:rsidR="009D3429">
        <w:rPr>
          <w:rFonts w:asciiTheme="minorHAnsi" w:hAnsiTheme="minorHAnsi" w:cstheme="minorHAnsi"/>
          <w:b/>
          <w:i/>
          <w:sz w:val="32"/>
          <w:szCs w:val="32"/>
        </w:rPr>
        <w:t xml:space="preserve"> - 15</w:t>
      </w:r>
    </w:p>
    <w:p w:rsidR="00D57B2B" w:rsidRPr="003237D0" w:rsidRDefault="00D57B2B" w:rsidP="00EF05AD">
      <w:pPr>
        <w:pStyle w:val="a3"/>
        <w:jc w:val="both"/>
        <w:rPr>
          <w:rFonts w:asciiTheme="minorHAnsi" w:hAnsiTheme="minorHAnsi" w:cstheme="minorHAnsi"/>
          <w:i/>
          <w:sz w:val="32"/>
          <w:szCs w:val="32"/>
        </w:rPr>
      </w:pPr>
    </w:p>
    <w:p w:rsidR="00D57B2B" w:rsidRPr="00EF05AD" w:rsidRDefault="00D57B2B"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tab/>
        <w:t xml:space="preserve">(Игра на выявление собственной склонности к использованию социальных стереотипов.) </w:t>
      </w:r>
    </w:p>
    <w:p w:rsidR="00D57B2B" w:rsidRPr="00EF05AD" w:rsidRDefault="00D57B2B" w:rsidP="00EF05AD">
      <w:pPr>
        <w:pStyle w:val="a3"/>
        <w:jc w:val="both"/>
        <w:rPr>
          <w:rFonts w:asciiTheme="minorHAnsi" w:hAnsiTheme="minorHAnsi" w:cstheme="minorHAnsi"/>
          <w:sz w:val="32"/>
          <w:szCs w:val="32"/>
        </w:rPr>
      </w:pPr>
      <w:r w:rsidRPr="00EF05AD">
        <w:rPr>
          <w:rFonts w:asciiTheme="minorHAnsi" w:hAnsiTheme="minorHAnsi" w:cstheme="minorHAnsi"/>
          <w:sz w:val="32"/>
          <w:szCs w:val="32"/>
        </w:rPr>
        <w:lastRenderedPageBreak/>
        <w:tab/>
        <w:t xml:space="preserve">Школьникам предлагается набор фотографий и сопроводительная инструкция педагога: “На фото изображены реально существующие (и существовавшие) люди, причем кто-то из них – это преступники, а другая часть – люди порядочные. Затем педагог просит определить ребят: кто есть кто? </w:t>
      </w:r>
      <w:r w:rsidR="008C277C">
        <w:rPr>
          <w:rFonts w:asciiTheme="minorHAnsi" w:hAnsiTheme="minorHAnsi" w:cstheme="minorHAnsi"/>
          <w:sz w:val="32"/>
          <w:szCs w:val="32"/>
        </w:rPr>
        <w:t xml:space="preserve"> </w:t>
      </w:r>
      <w:r w:rsidRPr="00EF05AD">
        <w:rPr>
          <w:rFonts w:asciiTheme="minorHAnsi" w:hAnsiTheme="minorHAnsi" w:cstheme="minorHAnsi"/>
          <w:sz w:val="32"/>
          <w:szCs w:val="32"/>
        </w:rPr>
        <w:tab/>
        <w:t xml:space="preserve">После 3–4 минут работы ребята высказывают свои версии и аргументируют их. Как правило, </w:t>
      </w:r>
      <w:r w:rsidR="003237D0">
        <w:rPr>
          <w:rFonts w:asciiTheme="minorHAnsi" w:hAnsiTheme="minorHAnsi" w:cstheme="minorHAnsi"/>
          <w:sz w:val="32"/>
          <w:szCs w:val="32"/>
        </w:rPr>
        <w:t>дети</w:t>
      </w:r>
      <w:r w:rsidRPr="00EF05AD">
        <w:rPr>
          <w:rFonts w:asciiTheme="minorHAnsi" w:hAnsiTheme="minorHAnsi" w:cstheme="minorHAnsi"/>
          <w:sz w:val="32"/>
          <w:szCs w:val="32"/>
        </w:rPr>
        <w:t xml:space="preserve"> довольно оживленно спорят по поводу каждой фотографии, апеллируя к особенностям портрета человека: “…надменное лицо”, “…лживые глаза, спрятанные за очками”, “…мечтательный взгляд писателя”, “…классическое лицо мошенника”. </w:t>
      </w:r>
      <w:proofErr w:type="gramStart"/>
      <w:r w:rsidRPr="00EF05AD">
        <w:rPr>
          <w:rFonts w:asciiTheme="minorHAnsi" w:hAnsiTheme="minorHAnsi" w:cstheme="minorHAnsi"/>
          <w:sz w:val="32"/>
          <w:szCs w:val="32"/>
        </w:rPr>
        <w:t>Когда выяснится, что со стопроцентной точностью определить, кто есть кто, никому не удалось, можно задать школьникам несколько вопросов: “что вы думаете об этом занятии?”, “легко ли было его выполнять?”, “почему никому не удалось точно определить, кто есть кто?”, “насколько объективны ваши оценки других людей?”, “часто ли вы оцениваете людей только по внешним признакам, не узнав об их личностных особенностях?”</w:t>
      </w:r>
      <w:proofErr w:type="gramEnd"/>
    </w:p>
    <w:p w:rsidR="00D57B2B" w:rsidRPr="00EF05AD" w:rsidRDefault="003237D0" w:rsidP="00EF05AD">
      <w:pPr>
        <w:pStyle w:val="a3"/>
        <w:jc w:val="both"/>
        <w:rPr>
          <w:rFonts w:asciiTheme="minorHAnsi" w:hAnsiTheme="minorHAnsi" w:cstheme="minorHAnsi"/>
          <w:sz w:val="32"/>
          <w:szCs w:val="32"/>
        </w:rPr>
      </w:pPr>
      <w:r w:rsidRPr="003237D0">
        <w:rPr>
          <w:rFonts w:asciiTheme="minorHAnsi" w:hAnsiTheme="minorHAnsi" w:cstheme="minorHAnsi"/>
          <w:b/>
          <w:sz w:val="32"/>
          <w:szCs w:val="32"/>
        </w:rPr>
        <w:t xml:space="preserve">       Вывод:</w:t>
      </w:r>
      <w:r>
        <w:rPr>
          <w:rFonts w:asciiTheme="minorHAnsi" w:hAnsiTheme="minorHAnsi" w:cstheme="minorHAnsi"/>
          <w:sz w:val="32"/>
          <w:szCs w:val="32"/>
        </w:rPr>
        <w:t xml:space="preserve"> невозможно определить, каков человек, по внешним признакам, не пообщавшись, не узнав его поближе.</w:t>
      </w:r>
    </w:p>
    <w:p w:rsidR="001A5D0E" w:rsidRPr="00EF05AD" w:rsidRDefault="00D57B2B" w:rsidP="003237D0">
      <w:pPr>
        <w:pStyle w:val="a3"/>
        <w:jc w:val="both"/>
        <w:rPr>
          <w:rFonts w:asciiTheme="minorHAnsi" w:hAnsiTheme="minorHAnsi" w:cstheme="minorHAnsi"/>
          <w:sz w:val="32"/>
          <w:szCs w:val="32"/>
        </w:rPr>
      </w:pPr>
      <w:r w:rsidRPr="00EF05AD">
        <w:rPr>
          <w:rFonts w:asciiTheme="minorHAnsi" w:hAnsiTheme="minorHAnsi" w:cstheme="minorHAnsi"/>
          <w:sz w:val="32"/>
          <w:szCs w:val="32"/>
        </w:rPr>
        <w:tab/>
      </w:r>
    </w:p>
    <w:p w:rsidR="00174FDF" w:rsidRPr="009D3429" w:rsidRDefault="003237D0" w:rsidP="00EF05AD">
      <w:pPr>
        <w:spacing w:after="0" w:line="240" w:lineRule="auto"/>
        <w:rPr>
          <w:rFonts w:eastAsia="Times New Roman" w:cstheme="minorHAnsi"/>
          <w:b/>
          <w:bCs/>
          <w:i/>
          <w:sz w:val="32"/>
          <w:szCs w:val="32"/>
        </w:rPr>
      </w:pPr>
      <w:r w:rsidRPr="009D3429">
        <w:rPr>
          <w:rFonts w:eastAsia="Times New Roman" w:cstheme="minorHAnsi"/>
          <w:b/>
          <w:i/>
          <w:sz w:val="32"/>
          <w:szCs w:val="32"/>
        </w:rPr>
        <w:t xml:space="preserve">Упражнение 3. </w:t>
      </w:r>
      <w:r w:rsidR="00EF05AD" w:rsidRPr="009D3429">
        <w:rPr>
          <w:rFonts w:eastAsia="Times New Roman" w:cstheme="minorHAnsi"/>
          <w:b/>
          <w:i/>
          <w:sz w:val="32"/>
          <w:szCs w:val="32"/>
        </w:rPr>
        <w:t xml:space="preserve"> Игра « Человек с планеты Земля»</w:t>
      </w:r>
      <w:r w:rsidR="00EF05AD" w:rsidRPr="009D3429">
        <w:rPr>
          <w:rFonts w:eastAsia="Times New Roman" w:cstheme="minorHAnsi"/>
          <w:b/>
          <w:bCs/>
          <w:i/>
          <w:sz w:val="32"/>
          <w:szCs w:val="32"/>
        </w:rPr>
        <w:t xml:space="preserve"> </w:t>
      </w:r>
      <w:r w:rsidR="00174FDF" w:rsidRPr="009D3429">
        <w:rPr>
          <w:rFonts w:eastAsia="Times New Roman" w:cstheme="minorHAnsi"/>
          <w:b/>
          <w:bCs/>
          <w:i/>
          <w:sz w:val="32"/>
          <w:szCs w:val="32"/>
        </w:rPr>
        <w:t xml:space="preserve"> </w:t>
      </w:r>
      <w:r w:rsidR="009D3429">
        <w:rPr>
          <w:rFonts w:eastAsia="Times New Roman" w:cstheme="minorHAnsi"/>
          <w:b/>
          <w:bCs/>
          <w:i/>
          <w:sz w:val="32"/>
          <w:szCs w:val="32"/>
        </w:rPr>
        <w:t>Слайд 16</w:t>
      </w:r>
    </w:p>
    <w:p w:rsidR="00EF05AD" w:rsidRPr="003237D0" w:rsidRDefault="00174FDF" w:rsidP="00EF05AD">
      <w:pPr>
        <w:spacing w:after="0" w:line="240" w:lineRule="auto"/>
        <w:rPr>
          <w:rFonts w:eastAsia="Times New Roman" w:cstheme="minorHAnsi"/>
          <w:sz w:val="32"/>
          <w:szCs w:val="32"/>
        </w:rPr>
      </w:pPr>
      <w:r>
        <w:rPr>
          <w:rFonts w:eastAsia="Times New Roman" w:cstheme="minorHAnsi"/>
          <w:bCs/>
          <w:sz w:val="32"/>
          <w:szCs w:val="32"/>
        </w:rPr>
        <w:t xml:space="preserve">   </w:t>
      </w:r>
      <w:r w:rsidR="00EF05AD" w:rsidRPr="003237D0">
        <w:rPr>
          <w:rFonts w:eastAsia="Times New Roman" w:cstheme="minorHAnsi"/>
          <w:bCs/>
          <w:sz w:val="32"/>
          <w:szCs w:val="32"/>
        </w:rPr>
        <w:t>У вас на столе лежат лист</w:t>
      </w:r>
      <w:r w:rsidR="009D3429">
        <w:rPr>
          <w:rFonts w:eastAsia="Times New Roman" w:cstheme="minorHAnsi"/>
          <w:bCs/>
          <w:sz w:val="32"/>
          <w:szCs w:val="32"/>
        </w:rPr>
        <w:t>очки</w:t>
      </w:r>
      <w:r w:rsidR="009E3B2B">
        <w:rPr>
          <w:rFonts w:eastAsia="Times New Roman" w:cstheme="minorHAnsi"/>
          <w:bCs/>
          <w:sz w:val="32"/>
          <w:szCs w:val="32"/>
        </w:rPr>
        <w:t xml:space="preserve"> (полоски бумаги)</w:t>
      </w:r>
      <w:r w:rsidR="009D3429">
        <w:rPr>
          <w:rFonts w:eastAsia="Times New Roman" w:cstheme="minorHAnsi"/>
          <w:bCs/>
          <w:sz w:val="32"/>
          <w:szCs w:val="32"/>
        </w:rPr>
        <w:t xml:space="preserve"> на которых напечатаны качества характера</w:t>
      </w:r>
      <w:r w:rsidR="00EF05AD" w:rsidRPr="003237D0">
        <w:rPr>
          <w:rFonts w:eastAsia="Times New Roman" w:cstheme="minorHAnsi"/>
          <w:bCs/>
          <w:sz w:val="32"/>
          <w:szCs w:val="32"/>
        </w:rPr>
        <w:t xml:space="preserve"> человека.</w:t>
      </w:r>
    </w:p>
    <w:p w:rsidR="00EF05AD" w:rsidRPr="003237D0" w:rsidRDefault="00EF05AD" w:rsidP="00EF05AD">
      <w:pPr>
        <w:spacing w:after="0" w:line="240" w:lineRule="auto"/>
        <w:rPr>
          <w:rFonts w:eastAsia="Times New Roman" w:cstheme="minorHAnsi"/>
          <w:sz w:val="32"/>
          <w:szCs w:val="32"/>
        </w:rPr>
      </w:pPr>
      <w:r w:rsidRPr="003237D0">
        <w:rPr>
          <w:rFonts w:eastAsia="Times New Roman" w:cstheme="minorHAnsi"/>
          <w:bCs/>
          <w:sz w:val="32"/>
          <w:szCs w:val="32"/>
        </w:rPr>
        <w:t>Не важно, где живёт этот человек, сколько ему лет, какой он национальности. Он просто человек.</w:t>
      </w:r>
    </w:p>
    <w:p w:rsidR="00EF05AD" w:rsidRDefault="00C61C42" w:rsidP="00EF05AD">
      <w:pPr>
        <w:spacing w:after="0" w:line="240" w:lineRule="auto"/>
        <w:rPr>
          <w:rFonts w:eastAsia="Times New Roman" w:cstheme="minorHAnsi"/>
          <w:bCs/>
          <w:sz w:val="32"/>
          <w:szCs w:val="32"/>
        </w:rPr>
      </w:pPr>
      <w:r>
        <w:rPr>
          <w:rFonts w:eastAsia="Times New Roman" w:cstheme="minorHAnsi"/>
          <w:bCs/>
          <w:sz w:val="32"/>
          <w:szCs w:val="32"/>
        </w:rPr>
        <w:t>Подумайте и выберите</w:t>
      </w:r>
      <w:bookmarkStart w:id="0" w:name="_GoBack"/>
      <w:bookmarkEnd w:id="0"/>
      <w:r w:rsidR="00EF05AD" w:rsidRPr="003237D0">
        <w:rPr>
          <w:rFonts w:eastAsia="Times New Roman" w:cstheme="minorHAnsi"/>
          <w:bCs/>
          <w:sz w:val="32"/>
          <w:szCs w:val="32"/>
        </w:rPr>
        <w:t>, какие качества характера желательно иметь человеку, живущему на планете Земля.</w:t>
      </w:r>
    </w:p>
    <w:p w:rsidR="009D3429" w:rsidRPr="003237D0" w:rsidRDefault="009D3429" w:rsidP="00EF05AD">
      <w:pPr>
        <w:spacing w:after="0" w:line="240" w:lineRule="auto"/>
        <w:rPr>
          <w:rFonts w:eastAsia="Times New Roman" w:cstheme="minorHAnsi"/>
          <w:sz w:val="32"/>
          <w:szCs w:val="32"/>
        </w:rPr>
      </w:pPr>
    </w:p>
    <w:p w:rsidR="00EF05AD" w:rsidRPr="003237D0" w:rsidRDefault="00EF05AD" w:rsidP="00EF05AD">
      <w:pPr>
        <w:spacing w:after="0" w:line="240" w:lineRule="auto"/>
        <w:rPr>
          <w:rFonts w:eastAsia="Times New Roman" w:cstheme="minorHAnsi"/>
          <w:sz w:val="32"/>
          <w:szCs w:val="32"/>
        </w:rPr>
      </w:pPr>
      <w:r w:rsidRPr="003237D0">
        <w:rPr>
          <w:rFonts w:eastAsia="Times New Roman" w:cstheme="minorHAnsi"/>
          <w:bCs/>
          <w:sz w:val="32"/>
          <w:szCs w:val="32"/>
        </w:rPr>
        <w:t>( Из предложенного списка качеств дет</w:t>
      </w:r>
      <w:r w:rsidR="009D3429">
        <w:rPr>
          <w:rFonts w:eastAsia="Times New Roman" w:cstheme="minorHAnsi"/>
          <w:bCs/>
          <w:sz w:val="32"/>
          <w:szCs w:val="32"/>
        </w:rPr>
        <w:t>и выбирают только положительные</w:t>
      </w:r>
      <w:r w:rsidRPr="003237D0">
        <w:rPr>
          <w:rFonts w:eastAsia="Times New Roman" w:cstheme="minorHAnsi"/>
          <w:bCs/>
          <w:sz w:val="32"/>
          <w:szCs w:val="32"/>
        </w:rPr>
        <w:t>)</w:t>
      </w:r>
    </w:p>
    <w:p w:rsidR="00EF05AD" w:rsidRPr="003237D0" w:rsidRDefault="00EF05AD" w:rsidP="00EF05AD">
      <w:pPr>
        <w:tabs>
          <w:tab w:val="left" w:pos="2565"/>
          <w:tab w:val="left" w:pos="5580"/>
        </w:tabs>
        <w:spacing w:after="0" w:line="240" w:lineRule="auto"/>
        <w:rPr>
          <w:rFonts w:eastAsia="Times New Roman" w:cstheme="minorHAnsi"/>
          <w:sz w:val="32"/>
          <w:szCs w:val="32"/>
        </w:rPr>
      </w:pPr>
      <w:r w:rsidRPr="003237D0">
        <w:rPr>
          <w:rFonts w:eastAsia="Times New Roman" w:cstheme="minorHAnsi"/>
          <w:bCs/>
          <w:sz w:val="32"/>
          <w:szCs w:val="32"/>
        </w:rPr>
        <w:t>добрый</w:t>
      </w:r>
      <w:r w:rsidRPr="003237D0">
        <w:rPr>
          <w:rFonts w:eastAsia="Times New Roman" w:cstheme="minorHAnsi"/>
          <w:bCs/>
          <w:sz w:val="32"/>
          <w:szCs w:val="32"/>
        </w:rPr>
        <w:tab/>
        <w:t>сильный</w:t>
      </w:r>
      <w:r w:rsidRPr="003237D0">
        <w:rPr>
          <w:rFonts w:eastAsia="Times New Roman" w:cstheme="minorHAnsi"/>
          <w:bCs/>
          <w:sz w:val="32"/>
          <w:szCs w:val="32"/>
        </w:rPr>
        <w:tab/>
        <w:t>преданный</w:t>
      </w:r>
      <w:r w:rsidR="00E85361">
        <w:rPr>
          <w:rFonts w:eastAsia="Times New Roman" w:cstheme="minorHAnsi"/>
          <w:bCs/>
          <w:sz w:val="32"/>
          <w:szCs w:val="32"/>
        </w:rPr>
        <w:t xml:space="preserve">           завистливый</w:t>
      </w:r>
    </w:p>
    <w:p w:rsidR="00EF05AD" w:rsidRPr="003237D0" w:rsidRDefault="00EF05AD" w:rsidP="00EF05AD">
      <w:pPr>
        <w:tabs>
          <w:tab w:val="left" w:pos="2565"/>
          <w:tab w:val="left" w:pos="5580"/>
        </w:tabs>
        <w:spacing w:after="0" w:line="240" w:lineRule="auto"/>
        <w:rPr>
          <w:rFonts w:eastAsia="Times New Roman" w:cstheme="minorHAnsi"/>
          <w:sz w:val="32"/>
          <w:szCs w:val="32"/>
        </w:rPr>
      </w:pPr>
      <w:r w:rsidRPr="003237D0">
        <w:rPr>
          <w:rFonts w:eastAsia="Times New Roman" w:cstheme="minorHAnsi"/>
          <w:bCs/>
          <w:sz w:val="32"/>
          <w:szCs w:val="32"/>
        </w:rPr>
        <w:t>весёлый</w:t>
      </w:r>
      <w:r w:rsidRPr="003237D0">
        <w:rPr>
          <w:rFonts w:eastAsia="Times New Roman" w:cstheme="minorHAnsi"/>
          <w:bCs/>
          <w:sz w:val="32"/>
          <w:szCs w:val="32"/>
        </w:rPr>
        <w:tab/>
        <w:t>улыбчивый</w:t>
      </w:r>
      <w:r w:rsidRPr="003237D0">
        <w:rPr>
          <w:rFonts w:eastAsia="Times New Roman" w:cstheme="minorHAnsi"/>
          <w:bCs/>
          <w:sz w:val="32"/>
          <w:szCs w:val="32"/>
        </w:rPr>
        <w:tab/>
        <w:t>чуткий</w:t>
      </w:r>
      <w:r w:rsidR="00E85361">
        <w:rPr>
          <w:rFonts w:eastAsia="Times New Roman" w:cstheme="minorHAnsi"/>
          <w:bCs/>
          <w:sz w:val="32"/>
          <w:szCs w:val="32"/>
        </w:rPr>
        <w:t xml:space="preserve">                    заботливый</w:t>
      </w:r>
    </w:p>
    <w:p w:rsidR="00EF05AD" w:rsidRPr="003237D0" w:rsidRDefault="00EF05AD" w:rsidP="00EF05AD">
      <w:pPr>
        <w:tabs>
          <w:tab w:val="left" w:pos="2565"/>
          <w:tab w:val="left" w:pos="5580"/>
        </w:tabs>
        <w:spacing w:after="0" w:line="240" w:lineRule="auto"/>
        <w:rPr>
          <w:rFonts w:eastAsia="Times New Roman" w:cstheme="minorHAnsi"/>
          <w:sz w:val="32"/>
          <w:szCs w:val="32"/>
        </w:rPr>
      </w:pPr>
      <w:r w:rsidRPr="003237D0">
        <w:rPr>
          <w:rFonts w:eastAsia="Times New Roman" w:cstheme="minorHAnsi"/>
          <w:bCs/>
          <w:sz w:val="32"/>
          <w:szCs w:val="32"/>
        </w:rPr>
        <w:t>смелый</w:t>
      </w:r>
      <w:r w:rsidRPr="003237D0">
        <w:rPr>
          <w:rFonts w:eastAsia="Times New Roman" w:cstheme="minorHAnsi"/>
          <w:bCs/>
          <w:sz w:val="32"/>
          <w:szCs w:val="32"/>
        </w:rPr>
        <w:tab/>
        <w:t>честный</w:t>
      </w:r>
      <w:r w:rsidRPr="003237D0">
        <w:rPr>
          <w:rFonts w:eastAsia="Times New Roman" w:cstheme="minorHAnsi"/>
          <w:bCs/>
          <w:sz w:val="32"/>
          <w:szCs w:val="32"/>
        </w:rPr>
        <w:tab/>
        <w:t>внимательный</w:t>
      </w:r>
    </w:p>
    <w:p w:rsidR="00EF05AD" w:rsidRPr="003237D0" w:rsidRDefault="00EF05AD" w:rsidP="00EF05AD">
      <w:pPr>
        <w:tabs>
          <w:tab w:val="left" w:pos="2565"/>
          <w:tab w:val="left" w:pos="5580"/>
        </w:tabs>
        <w:spacing w:after="0" w:line="240" w:lineRule="auto"/>
        <w:rPr>
          <w:rFonts w:eastAsia="Times New Roman" w:cstheme="minorHAnsi"/>
          <w:sz w:val="32"/>
          <w:szCs w:val="32"/>
        </w:rPr>
      </w:pPr>
      <w:r w:rsidRPr="003237D0">
        <w:rPr>
          <w:rFonts w:eastAsia="Times New Roman" w:cstheme="minorHAnsi"/>
          <w:bCs/>
          <w:sz w:val="32"/>
          <w:szCs w:val="32"/>
        </w:rPr>
        <w:t>агрессивный</w:t>
      </w:r>
      <w:r w:rsidRPr="003237D0">
        <w:rPr>
          <w:rFonts w:eastAsia="Times New Roman" w:cstheme="minorHAnsi"/>
          <w:bCs/>
          <w:sz w:val="32"/>
          <w:szCs w:val="32"/>
        </w:rPr>
        <w:tab/>
        <w:t>злой</w:t>
      </w:r>
      <w:r w:rsidRPr="003237D0">
        <w:rPr>
          <w:rFonts w:eastAsia="Times New Roman" w:cstheme="minorHAnsi"/>
          <w:bCs/>
          <w:sz w:val="32"/>
          <w:szCs w:val="32"/>
        </w:rPr>
        <w:tab/>
        <w:t>нечестный</w:t>
      </w:r>
    </w:p>
    <w:p w:rsidR="00EF05AD" w:rsidRDefault="00EF05AD" w:rsidP="00EF05AD">
      <w:pPr>
        <w:tabs>
          <w:tab w:val="left" w:pos="2565"/>
          <w:tab w:val="left" w:pos="5580"/>
        </w:tabs>
        <w:spacing w:after="0" w:line="240" w:lineRule="auto"/>
        <w:rPr>
          <w:rFonts w:eastAsia="Times New Roman" w:cstheme="minorHAnsi"/>
          <w:bCs/>
          <w:sz w:val="32"/>
          <w:szCs w:val="32"/>
        </w:rPr>
      </w:pPr>
      <w:r w:rsidRPr="003237D0">
        <w:rPr>
          <w:rFonts w:eastAsia="Times New Roman" w:cstheme="minorHAnsi"/>
          <w:bCs/>
          <w:sz w:val="32"/>
          <w:szCs w:val="32"/>
        </w:rPr>
        <w:t>равнодушный</w:t>
      </w:r>
      <w:r w:rsidRPr="003237D0">
        <w:rPr>
          <w:rFonts w:eastAsia="Times New Roman" w:cstheme="minorHAnsi"/>
          <w:bCs/>
          <w:sz w:val="32"/>
          <w:szCs w:val="32"/>
        </w:rPr>
        <w:tab/>
        <w:t>лживый</w:t>
      </w:r>
      <w:r w:rsidRPr="003237D0">
        <w:rPr>
          <w:rFonts w:eastAsia="Times New Roman" w:cstheme="minorHAnsi"/>
          <w:bCs/>
          <w:sz w:val="32"/>
          <w:szCs w:val="32"/>
        </w:rPr>
        <w:tab/>
        <w:t>раздражительный</w:t>
      </w:r>
    </w:p>
    <w:p w:rsidR="00995868" w:rsidRPr="003237D0" w:rsidRDefault="00995868" w:rsidP="00EF05AD">
      <w:pPr>
        <w:tabs>
          <w:tab w:val="left" w:pos="2565"/>
          <w:tab w:val="left" w:pos="5580"/>
        </w:tabs>
        <w:spacing w:after="0" w:line="240" w:lineRule="auto"/>
        <w:rPr>
          <w:rFonts w:eastAsia="Times New Roman" w:cstheme="minorHAnsi"/>
          <w:sz w:val="32"/>
          <w:szCs w:val="32"/>
        </w:rPr>
      </w:pPr>
    </w:p>
    <w:p w:rsidR="00EF05AD" w:rsidRPr="003237D0" w:rsidRDefault="00EF05AD" w:rsidP="00EF05AD">
      <w:pPr>
        <w:tabs>
          <w:tab w:val="left" w:pos="2565"/>
          <w:tab w:val="left" w:pos="5580"/>
        </w:tabs>
        <w:spacing w:after="0" w:line="240" w:lineRule="auto"/>
        <w:rPr>
          <w:rFonts w:eastAsia="Times New Roman" w:cstheme="minorHAnsi"/>
          <w:sz w:val="32"/>
          <w:szCs w:val="32"/>
        </w:rPr>
      </w:pPr>
      <w:r w:rsidRPr="003237D0">
        <w:rPr>
          <w:rFonts w:eastAsia="Times New Roman" w:cstheme="minorHAnsi"/>
          <w:bCs/>
          <w:sz w:val="32"/>
          <w:szCs w:val="32"/>
        </w:rPr>
        <w:t>Поочерёдно дети называют выбранные качества.</w:t>
      </w:r>
    </w:p>
    <w:p w:rsidR="00EF05AD" w:rsidRDefault="00EF05AD" w:rsidP="00EF05AD">
      <w:pPr>
        <w:tabs>
          <w:tab w:val="left" w:pos="2565"/>
          <w:tab w:val="left" w:pos="5580"/>
        </w:tabs>
        <w:spacing w:after="0" w:line="240" w:lineRule="auto"/>
        <w:rPr>
          <w:rFonts w:eastAsia="Times New Roman" w:cstheme="minorHAnsi"/>
          <w:bCs/>
          <w:sz w:val="32"/>
          <w:szCs w:val="32"/>
        </w:rPr>
      </w:pPr>
      <w:r w:rsidRPr="003237D0">
        <w:rPr>
          <w:rFonts w:eastAsia="Times New Roman" w:cstheme="minorHAnsi"/>
          <w:bCs/>
          <w:sz w:val="32"/>
          <w:szCs w:val="32"/>
        </w:rPr>
        <w:t>Создаётся общий портрет человека с планеты Земля</w:t>
      </w:r>
      <w:r w:rsidR="009E3B2B">
        <w:rPr>
          <w:rFonts w:eastAsia="Times New Roman" w:cstheme="minorHAnsi"/>
          <w:bCs/>
          <w:sz w:val="32"/>
          <w:szCs w:val="32"/>
        </w:rPr>
        <w:t xml:space="preserve">: полоски крепятся при помощи </w:t>
      </w:r>
      <w:proofErr w:type="spellStart"/>
      <w:r w:rsidR="009E3B2B">
        <w:rPr>
          <w:rFonts w:eastAsia="Times New Roman" w:cstheme="minorHAnsi"/>
          <w:bCs/>
          <w:sz w:val="32"/>
          <w:szCs w:val="32"/>
        </w:rPr>
        <w:t>степлера</w:t>
      </w:r>
      <w:proofErr w:type="spellEnd"/>
      <w:r w:rsidR="009E3B2B">
        <w:rPr>
          <w:rFonts w:eastAsia="Times New Roman" w:cstheme="minorHAnsi"/>
          <w:bCs/>
          <w:sz w:val="32"/>
          <w:szCs w:val="32"/>
        </w:rPr>
        <w:t xml:space="preserve"> на круг из жёлтого картона – получается солнышко.</w:t>
      </w:r>
    </w:p>
    <w:p w:rsidR="009E3B2B" w:rsidRDefault="009E3B2B" w:rsidP="00EF05AD">
      <w:pPr>
        <w:tabs>
          <w:tab w:val="left" w:pos="2565"/>
          <w:tab w:val="left" w:pos="5580"/>
        </w:tabs>
        <w:spacing w:after="0" w:line="240" w:lineRule="auto"/>
        <w:rPr>
          <w:rFonts w:eastAsia="Times New Roman" w:cstheme="minorHAnsi"/>
          <w:bCs/>
          <w:sz w:val="32"/>
          <w:szCs w:val="32"/>
        </w:rPr>
      </w:pPr>
      <w:r>
        <w:rPr>
          <w:rFonts w:eastAsia="Times New Roman" w:cstheme="minorHAnsi"/>
          <w:bCs/>
          <w:sz w:val="32"/>
          <w:szCs w:val="32"/>
        </w:rPr>
        <w:t>- Вот и составили мы вместе портрет человека с планеты Земля. На что похожа наша поделка?</w:t>
      </w:r>
    </w:p>
    <w:p w:rsidR="009E3B2B" w:rsidRPr="003237D0" w:rsidRDefault="009E3B2B" w:rsidP="00EF05AD">
      <w:pPr>
        <w:tabs>
          <w:tab w:val="left" w:pos="2565"/>
          <w:tab w:val="left" w:pos="5580"/>
        </w:tabs>
        <w:spacing w:after="0" w:line="240" w:lineRule="auto"/>
        <w:rPr>
          <w:rFonts w:eastAsia="Times New Roman" w:cstheme="minorHAnsi"/>
          <w:sz w:val="32"/>
          <w:szCs w:val="32"/>
        </w:rPr>
      </w:pPr>
      <w:r>
        <w:rPr>
          <w:rFonts w:eastAsia="Times New Roman" w:cstheme="minorHAnsi"/>
          <w:bCs/>
          <w:sz w:val="32"/>
          <w:szCs w:val="32"/>
        </w:rPr>
        <w:lastRenderedPageBreak/>
        <w:t>- Можно ли сравнить человека, обладающего всеми этими качествами с солнышком? (Он также, как и солнце, согревает теплом своей души всех вокруг, он собирает вокруг себя много друзей, ему все рады…).</w:t>
      </w:r>
    </w:p>
    <w:p w:rsidR="009D3429" w:rsidRPr="009D3429" w:rsidRDefault="009D3429" w:rsidP="00EF05AD">
      <w:pPr>
        <w:spacing w:after="0"/>
        <w:rPr>
          <w:rFonts w:eastAsia="Times New Roman" w:cstheme="minorHAnsi"/>
          <w:bCs/>
          <w:sz w:val="32"/>
          <w:szCs w:val="32"/>
        </w:rPr>
      </w:pPr>
      <w:r w:rsidRPr="009D3429">
        <w:rPr>
          <w:rFonts w:eastAsia="Times New Roman" w:cstheme="minorHAnsi"/>
          <w:bCs/>
          <w:sz w:val="32"/>
          <w:szCs w:val="32"/>
        </w:rPr>
        <w:t>- Какие качества вы не одобряете? (Назовите их.)</w:t>
      </w:r>
    </w:p>
    <w:p w:rsidR="00EF05AD" w:rsidRDefault="009D3429" w:rsidP="00EF05AD">
      <w:pPr>
        <w:spacing w:after="0"/>
        <w:rPr>
          <w:rFonts w:cstheme="minorHAnsi"/>
          <w:b/>
          <w:sz w:val="32"/>
          <w:szCs w:val="32"/>
        </w:rPr>
      </w:pPr>
      <w:r w:rsidRPr="009D3429">
        <w:rPr>
          <w:rFonts w:cstheme="minorHAnsi"/>
          <w:sz w:val="32"/>
          <w:szCs w:val="32"/>
        </w:rPr>
        <w:t xml:space="preserve">   -   Вы поняли, что такое толерантность? Давайте поиграем и проверим: «Толерантны ли вы?»  </w:t>
      </w:r>
      <w:r w:rsidRPr="008C277C">
        <w:rPr>
          <w:rFonts w:cstheme="minorHAnsi"/>
          <w:b/>
          <w:sz w:val="32"/>
          <w:szCs w:val="32"/>
        </w:rPr>
        <w:t>Слайды 17- 21.</w:t>
      </w:r>
    </w:p>
    <w:p w:rsidR="008C277C" w:rsidRPr="008C277C" w:rsidRDefault="008C277C" w:rsidP="00EF05AD">
      <w:pPr>
        <w:spacing w:after="0"/>
        <w:rPr>
          <w:rFonts w:cstheme="minorHAnsi"/>
          <w:b/>
          <w:sz w:val="32"/>
          <w:szCs w:val="32"/>
        </w:rPr>
      </w:pPr>
      <w:r>
        <w:rPr>
          <w:rFonts w:cstheme="minorHAnsi"/>
          <w:b/>
          <w:sz w:val="32"/>
          <w:szCs w:val="32"/>
        </w:rPr>
        <w:t>Подведение итогов.</w:t>
      </w:r>
    </w:p>
    <w:p w:rsidR="009D3429" w:rsidRDefault="009D3429" w:rsidP="00EF05AD">
      <w:pPr>
        <w:spacing w:after="0"/>
        <w:rPr>
          <w:rFonts w:cstheme="minorHAnsi"/>
          <w:sz w:val="32"/>
          <w:szCs w:val="32"/>
        </w:rPr>
      </w:pPr>
      <w:r w:rsidRPr="009D3429">
        <w:rPr>
          <w:rFonts w:cstheme="minorHAnsi"/>
          <w:sz w:val="32"/>
          <w:szCs w:val="32"/>
        </w:rPr>
        <w:t>- Какое качество даётся нам очень легко, а ценится очень дорого?</w:t>
      </w:r>
      <w:r w:rsidRPr="009D3429">
        <w:rPr>
          <w:rFonts w:cstheme="minorHAnsi"/>
          <w:sz w:val="32"/>
          <w:szCs w:val="32"/>
        </w:rPr>
        <w:br/>
      </w:r>
      <w:r>
        <w:rPr>
          <w:rFonts w:cstheme="minorHAnsi"/>
          <w:sz w:val="32"/>
          <w:szCs w:val="32"/>
        </w:rPr>
        <w:t>(Вежливость)</w:t>
      </w:r>
      <w:r w:rsidRPr="009D3429">
        <w:rPr>
          <w:rFonts w:cstheme="minorHAnsi"/>
          <w:sz w:val="32"/>
          <w:szCs w:val="32"/>
        </w:rPr>
        <w:br/>
        <w:t>- Какие ещё толерантные качес</w:t>
      </w:r>
      <w:r w:rsidR="008C277C">
        <w:rPr>
          <w:rFonts w:cstheme="minorHAnsi"/>
          <w:sz w:val="32"/>
          <w:szCs w:val="32"/>
        </w:rPr>
        <w:t>тва личности вы можете назвать?</w:t>
      </w:r>
      <w:r w:rsidR="009E3B2B">
        <w:rPr>
          <w:rFonts w:cstheme="minorHAnsi"/>
          <w:sz w:val="32"/>
          <w:szCs w:val="32"/>
        </w:rPr>
        <w:t xml:space="preserve"> </w:t>
      </w:r>
      <w:r w:rsidRPr="009D3429">
        <w:rPr>
          <w:rFonts w:cstheme="minorHAnsi"/>
          <w:sz w:val="32"/>
          <w:szCs w:val="32"/>
        </w:rPr>
        <w:br/>
        <w:t xml:space="preserve">- Какие качества выдают </w:t>
      </w:r>
      <w:proofErr w:type="spellStart"/>
      <w:r w:rsidRPr="009D3429">
        <w:rPr>
          <w:rFonts w:cstheme="minorHAnsi"/>
          <w:sz w:val="32"/>
          <w:szCs w:val="32"/>
        </w:rPr>
        <w:t>интолерантного</w:t>
      </w:r>
      <w:proofErr w:type="spellEnd"/>
      <w:r w:rsidRPr="009D3429">
        <w:rPr>
          <w:rFonts w:cstheme="minorHAnsi"/>
          <w:sz w:val="32"/>
          <w:szCs w:val="32"/>
        </w:rPr>
        <w:t xml:space="preserve"> человека?</w:t>
      </w:r>
    </w:p>
    <w:p w:rsidR="00C4742E" w:rsidRPr="00C4742E" w:rsidRDefault="00C4742E" w:rsidP="00C4742E">
      <w:pPr>
        <w:spacing w:after="0"/>
        <w:rPr>
          <w:rFonts w:cstheme="minorHAnsi"/>
          <w:sz w:val="32"/>
          <w:szCs w:val="32"/>
        </w:rPr>
      </w:pPr>
      <w:r w:rsidRPr="008C277C">
        <w:rPr>
          <w:rFonts w:cstheme="minorHAnsi"/>
          <w:b/>
          <w:sz w:val="32"/>
          <w:szCs w:val="32"/>
        </w:rPr>
        <w:t>Слайды 22-23.</w:t>
      </w:r>
      <w:r>
        <w:rPr>
          <w:rFonts w:cstheme="minorHAnsi"/>
          <w:sz w:val="32"/>
          <w:szCs w:val="32"/>
        </w:rPr>
        <w:t xml:space="preserve"> </w:t>
      </w:r>
      <w:r w:rsidRPr="00C4742E">
        <w:rPr>
          <w:rFonts w:cstheme="minorHAnsi"/>
          <w:sz w:val="32"/>
          <w:szCs w:val="32"/>
        </w:rPr>
        <w:t xml:space="preserve">Ребята, мы надеемся, что вы будете терпимее относиться друг к другу. </w:t>
      </w:r>
      <w:r w:rsidR="008C277C">
        <w:rPr>
          <w:rFonts w:cstheme="minorHAnsi"/>
          <w:sz w:val="32"/>
          <w:szCs w:val="32"/>
        </w:rPr>
        <w:t xml:space="preserve"> </w:t>
      </w:r>
      <w:r w:rsidRPr="00C4742E">
        <w:rPr>
          <w:rFonts w:cstheme="minorHAnsi"/>
          <w:b/>
          <w:bCs/>
          <w:sz w:val="32"/>
          <w:szCs w:val="32"/>
        </w:rPr>
        <w:t xml:space="preserve">Будьте толерантны! </w:t>
      </w:r>
    </w:p>
    <w:p w:rsidR="00C4742E" w:rsidRDefault="00C4742E"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p>
    <w:p w:rsidR="00995868" w:rsidRDefault="00995868" w:rsidP="00EF05AD">
      <w:pPr>
        <w:spacing w:after="0"/>
        <w:rPr>
          <w:rFonts w:cstheme="minorHAnsi"/>
          <w:sz w:val="32"/>
          <w:szCs w:val="32"/>
        </w:rPr>
      </w:pPr>
      <w:r>
        <w:rPr>
          <w:rFonts w:cstheme="minorHAnsi"/>
          <w:sz w:val="32"/>
          <w:szCs w:val="32"/>
        </w:rPr>
        <w:t>МАТЕРИАЛЫ К ИГРЕ «ЧЕЛОВЕК С ПЛАНЕТЫ ЗЕМЛЯ»</w:t>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добрый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сильный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sz w:val="126"/>
          <w:szCs w:val="126"/>
        </w:rPr>
      </w:pPr>
      <w:r w:rsidRPr="0072098E">
        <w:rPr>
          <w:rFonts w:eastAsia="Times New Roman" w:cstheme="minorHAnsi"/>
          <w:b/>
          <w:bCs/>
          <w:sz w:val="126"/>
          <w:szCs w:val="126"/>
        </w:rPr>
        <w:t>преданный</w:t>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весёлый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улыбчивый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sz w:val="126"/>
          <w:szCs w:val="126"/>
        </w:rPr>
      </w:pPr>
      <w:r w:rsidRPr="0072098E">
        <w:rPr>
          <w:rFonts w:eastAsia="Times New Roman" w:cstheme="minorHAnsi"/>
          <w:b/>
          <w:bCs/>
          <w:sz w:val="126"/>
          <w:szCs w:val="126"/>
        </w:rPr>
        <w:t>чуткий</w:t>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смелый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честный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sz w:val="126"/>
          <w:szCs w:val="126"/>
        </w:rPr>
      </w:pPr>
      <w:r w:rsidRPr="0072098E">
        <w:rPr>
          <w:rFonts w:eastAsia="Times New Roman" w:cstheme="minorHAnsi"/>
          <w:b/>
          <w:bCs/>
          <w:sz w:val="126"/>
          <w:szCs w:val="126"/>
        </w:rPr>
        <w:lastRenderedPageBreak/>
        <w:t>внимательный</w:t>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агрессивный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злой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sz w:val="126"/>
          <w:szCs w:val="126"/>
        </w:rPr>
      </w:pPr>
      <w:r w:rsidRPr="0072098E">
        <w:rPr>
          <w:rFonts w:eastAsia="Times New Roman" w:cstheme="minorHAnsi"/>
          <w:b/>
          <w:bCs/>
          <w:sz w:val="126"/>
          <w:szCs w:val="126"/>
        </w:rPr>
        <w:t>нечестный</w:t>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равнодушный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лживый</w:t>
      </w:r>
      <w:r w:rsidRPr="0072098E">
        <w:rPr>
          <w:rFonts w:eastAsia="Times New Roman" w:cstheme="minorHAnsi"/>
          <w:b/>
          <w:bCs/>
          <w:sz w:val="126"/>
          <w:szCs w:val="126"/>
        </w:rPr>
        <w:tab/>
      </w:r>
    </w:p>
    <w:p w:rsidR="008C277C" w:rsidRPr="0072098E"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раздражительный</w:t>
      </w:r>
    </w:p>
    <w:p w:rsidR="008C277C" w:rsidRDefault="008C277C" w:rsidP="008C277C">
      <w:pPr>
        <w:tabs>
          <w:tab w:val="left" w:pos="2565"/>
          <w:tab w:val="left" w:pos="5580"/>
        </w:tabs>
        <w:spacing w:after="0" w:line="240" w:lineRule="auto"/>
        <w:rPr>
          <w:rFonts w:eastAsia="Times New Roman" w:cstheme="minorHAnsi"/>
          <w:b/>
          <w:bCs/>
          <w:sz w:val="126"/>
          <w:szCs w:val="126"/>
        </w:rPr>
      </w:pPr>
      <w:r w:rsidRPr="0072098E">
        <w:rPr>
          <w:rFonts w:eastAsia="Times New Roman" w:cstheme="minorHAnsi"/>
          <w:b/>
          <w:bCs/>
          <w:sz w:val="126"/>
          <w:szCs w:val="126"/>
        </w:rPr>
        <w:t>завистливый</w:t>
      </w:r>
    </w:p>
    <w:p w:rsidR="0072098E" w:rsidRPr="0072098E" w:rsidRDefault="0072098E" w:rsidP="008C277C">
      <w:pPr>
        <w:tabs>
          <w:tab w:val="left" w:pos="2565"/>
          <w:tab w:val="left" w:pos="5580"/>
        </w:tabs>
        <w:spacing w:after="0" w:line="240" w:lineRule="auto"/>
        <w:rPr>
          <w:rFonts w:eastAsia="Times New Roman" w:cstheme="minorHAnsi"/>
          <w:b/>
          <w:sz w:val="126"/>
          <w:szCs w:val="126"/>
        </w:rPr>
      </w:pPr>
      <w:r>
        <w:rPr>
          <w:rFonts w:eastAsia="Times New Roman" w:cstheme="minorHAnsi"/>
          <w:b/>
          <w:bCs/>
          <w:sz w:val="126"/>
          <w:szCs w:val="126"/>
        </w:rPr>
        <w:t>заботливый</w:t>
      </w:r>
    </w:p>
    <w:p w:rsidR="008C277C" w:rsidRPr="008C277C" w:rsidRDefault="008C277C" w:rsidP="00EF05AD">
      <w:pPr>
        <w:spacing w:after="0"/>
        <w:rPr>
          <w:rFonts w:cstheme="minorHAnsi"/>
          <w:b/>
          <w:sz w:val="72"/>
          <w:szCs w:val="72"/>
        </w:rPr>
      </w:pPr>
    </w:p>
    <w:sectPr w:rsidR="008C277C" w:rsidRPr="008C277C" w:rsidSect="008C277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A5D0E"/>
    <w:rsid w:val="00174FDF"/>
    <w:rsid w:val="001A5D0E"/>
    <w:rsid w:val="001D500E"/>
    <w:rsid w:val="003237D0"/>
    <w:rsid w:val="00323FD3"/>
    <w:rsid w:val="0072098E"/>
    <w:rsid w:val="008C277C"/>
    <w:rsid w:val="00995868"/>
    <w:rsid w:val="009D3429"/>
    <w:rsid w:val="009E3B2B"/>
    <w:rsid w:val="00AC7952"/>
    <w:rsid w:val="00C4742E"/>
    <w:rsid w:val="00C61C42"/>
    <w:rsid w:val="00D57B2B"/>
    <w:rsid w:val="00D63DF1"/>
    <w:rsid w:val="00E85361"/>
    <w:rsid w:val="00EF0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5D0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25150920">
      <w:bodyDiv w:val="1"/>
      <w:marLeft w:val="0"/>
      <w:marRight w:val="0"/>
      <w:marTop w:val="0"/>
      <w:marBottom w:val="0"/>
      <w:divBdr>
        <w:top w:val="none" w:sz="0" w:space="0" w:color="auto"/>
        <w:left w:val="none" w:sz="0" w:space="0" w:color="auto"/>
        <w:bottom w:val="none" w:sz="0" w:space="0" w:color="auto"/>
        <w:right w:val="none" w:sz="0" w:space="0" w:color="auto"/>
      </w:divBdr>
    </w:div>
    <w:div w:id="18023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User</cp:lastModifiedBy>
  <cp:revision>12</cp:revision>
  <dcterms:created xsi:type="dcterms:W3CDTF">2013-03-13T20:39:00Z</dcterms:created>
  <dcterms:modified xsi:type="dcterms:W3CDTF">2024-03-07T18:46:00Z</dcterms:modified>
</cp:coreProperties>
</file>